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A6029E">
        <w:rPr>
          <w:rFonts w:ascii="Times New Roman" w:hAnsi="Times New Roman" w:cs="Times New Roman"/>
          <w:b/>
          <w:sz w:val="48"/>
          <w:szCs w:val="48"/>
        </w:rPr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 подъезд 6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A6029E"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A6029E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Pr="00233022" w:rsidRDefault="00A602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Pr="00233022" w:rsidRDefault="00A602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lightGray"/>
              </w:rPr>
            </w:pPr>
          </w:p>
        </w:tc>
      </w:tr>
      <w:tr w:rsidR="00A6029E" w:rsidTr="004A1E6E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Default="00A6029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385A8D" w:rsidRDefault="00A6029E" w:rsidP="00A6029E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385A8D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85A8D">
        <w:rPr>
          <w:rFonts w:ascii="Times New Roman" w:hAnsi="Times New Roman" w:cs="Times New Roman"/>
          <w:b/>
          <w:sz w:val="36"/>
          <w:szCs w:val="36"/>
        </w:rPr>
        <w:t>ООО «ЖКК «Светлый Дом»</w:t>
      </w:r>
    </w:p>
    <w:p w:rsidR="00DA254C" w:rsidRDefault="00A6029E" w:rsidP="00A6029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lastRenderedPageBreak/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</w:t>
      </w:r>
      <w:r>
        <w:rPr>
          <w:rFonts w:ascii="Times New Roman" w:hAnsi="Times New Roman" w:cs="Times New Roman"/>
          <w:b/>
          <w:sz w:val="48"/>
          <w:szCs w:val="48"/>
        </w:rPr>
        <w:t xml:space="preserve"> подъезд 1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1E40BC"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A6029E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6029E" w:rsidTr="005D4D05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5D4D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385A8D" w:rsidRDefault="00A6029E" w:rsidP="00A6029E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85A8D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385A8D">
        <w:rPr>
          <w:rFonts w:ascii="Times New Roman" w:hAnsi="Times New Roman" w:cs="Times New Roman"/>
          <w:b/>
          <w:sz w:val="36"/>
          <w:szCs w:val="36"/>
        </w:rPr>
        <w:t>ООО «ЖКК «Светлый Дом»</w:t>
      </w:r>
    </w:p>
    <w:p w:rsidR="00DA254C" w:rsidRDefault="00A6029E" w:rsidP="00A6029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</w:p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lastRenderedPageBreak/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</w:t>
      </w:r>
      <w:r w:rsidR="005D4D05">
        <w:rPr>
          <w:rFonts w:ascii="Times New Roman" w:hAnsi="Times New Roman" w:cs="Times New Roman"/>
          <w:b/>
          <w:sz w:val="48"/>
          <w:szCs w:val="48"/>
        </w:rPr>
        <w:t xml:space="preserve"> подъезд 2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1E40BC"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A6029E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6029E" w:rsidTr="005D4D05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385A8D" w:rsidRDefault="00A6029E" w:rsidP="00A6029E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385A8D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</w:t>
      </w:r>
      <w:r w:rsidRPr="00385A8D">
        <w:rPr>
          <w:rFonts w:ascii="Times New Roman" w:hAnsi="Times New Roman" w:cs="Times New Roman"/>
          <w:b/>
          <w:sz w:val="36"/>
          <w:szCs w:val="36"/>
        </w:rPr>
        <w:t>ООО «ЖКК «Светлый Дом»</w:t>
      </w:r>
    </w:p>
    <w:p w:rsidR="00DA254C" w:rsidRDefault="00A6029E" w:rsidP="00A6029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lastRenderedPageBreak/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</w:t>
      </w:r>
      <w:r w:rsidR="005D4D05">
        <w:rPr>
          <w:rFonts w:ascii="Times New Roman" w:hAnsi="Times New Roman" w:cs="Times New Roman"/>
          <w:b/>
          <w:sz w:val="48"/>
          <w:szCs w:val="48"/>
        </w:rPr>
        <w:t xml:space="preserve"> подъезд 3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1E40BC"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A6029E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6029E" w:rsidTr="00B12E9C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385A8D" w:rsidRDefault="00385A8D" w:rsidP="00A6029E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="00A6029E" w:rsidRPr="00385A8D">
        <w:rPr>
          <w:rFonts w:ascii="Times New Roman" w:hAnsi="Times New Roman" w:cs="Times New Roman"/>
          <w:b/>
          <w:sz w:val="36"/>
          <w:szCs w:val="36"/>
        </w:rPr>
        <w:t xml:space="preserve">    ООО «ЖКК «Светлый Дом»</w:t>
      </w:r>
    </w:p>
    <w:p w:rsidR="00DA254C" w:rsidRDefault="00A6029E" w:rsidP="00A6029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lastRenderedPageBreak/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</w:t>
      </w:r>
      <w:r w:rsidR="005D4D05">
        <w:rPr>
          <w:rFonts w:ascii="Times New Roman" w:hAnsi="Times New Roman" w:cs="Times New Roman"/>
          <w:b/>
          <w:sz w:val="48"/>
          <w:szCs w:val="48"/>
        </w:rPr>
        <w:t xml:space="preserve"> подъезд 4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1E40BC"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A6029E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2330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6029E" w:rsidTr="00B12E9C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BD56E1" w:rsidRDefault="00A6029E" w:rsidP="00A6029E">
      <w:pPr>
        <w:rPr>
          <w:sz w:val="36"/>
          <w:szCs w:val="36"/>
        </w:rPr>
      </w:pPr>
      <w:r w:rsidRPr="00BD56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D56E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BD56E1">
        <w:rPr>
          <w:rFonts w:ascii="Times New Roman" w:hAnsi="Times New Roman" w:cs="Times New Roman"/>
          <w:b/>
          <w:sz w:val="36"/>
          <w:szCs w:val="36"/>
        </w:rPr>
        <w:t xml:space="preserve">   ООО «ЖКК «Светлый Дом»</w:t>
      </w:r>
    </w:p>
    <w:p w:rsidR="00DA254C" w:rsidRDefault="00DA254C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lastRenderedPageBreak/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</w:t>
      </w:r>
      <w:r w:rsidR="005D4D05">
        <w:rPr>
          <w:rFonts w:ascii="Times New Roman" w:hAnsi="Times New Roman" w:cs="Times New Roman"/>
          <w:b/>
          <w:sz w:val="48"/>
          <w:szCs w:val="48"/>
        </w:rPr>
        <w:t xml:space="preserve"> подъезд 5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1E40BC"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A6029E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6029E" w:rsidTr="00B12E9C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385A8D" w:rsidRDefault="00A6029E" w:rsidP="00A6029E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385A8D">
        <w:rPr>
          <w:rFonts w:ascii="Times New Roman" w:hAnsi="Times New Roman" w:cs="Times New Roman"/>
          <w:b/>
          <w:sz w:val="52"/>
          <w:szCs w:val="52"/>
        </w:rPr>
        <w:t xml:space="preserve">                                       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385A8D">
        <w:rPr>
          <w:rFonts w:ascii="Times New Roman" w:hAnsi="Times New Roman" w:cs="Times New Roman"/>
          <w:b/>
          <w:sz w:val="36"/>
          <w:szCs w:val="36"/>
        </w:rPr>
        <w:t>ООО «ЖКК «Светлый Дом»</w:t>
      </w:r>
    </w:p>
    <w:p w:rsidR="00DA254C" w:rsidRDefault="00DA254C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lastRenderedPageBreak/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</w:t>
      </w:r>
      <w:r w:rsidR="005D4D05">
        <w:rPr>
          <w:rFonts w:ascii="Times New Roman" w:hAnsi="Times New Roman" w:cs="Times New Roman"/>
          <w:b/>
          <w:sz w:val="48"/>
          <w:szCs w:val="48"/>
        </w:rPr>
        <w:t xml:space="preserve"> подъезд 7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7E0B04">
        <w:trPr>
          <w:cantSplit/>
          <w:trHeight w:val="70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7E0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A6029E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</w:tcPr>
          <w:p w:rsidR="00A6029E" w:rsidRDefault="00A6029E" w:rsidP="007E0B0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</w:tcPr>
          <w:p w:rsidR="00A6029E" w:rsidRPr="00DB5747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lightGray"/>
              </w:rPr>
            </w:pP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  <w:tr w:rsidR="00A6029E" w:rsidTr="00385A8D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9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Pr="007A6782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EAAAA" w:themeColor="background2" w:themeShade="BF"/>
                <w:sz w:val="56"/>
                <w:szCs w:val="56"/>
                <w:highlight w:val="darkGray"/>
              </w:rPr>
            </w:pPr>
          </w:p>
        </w:tc>
        <w:tc>
          <w:tcPr>
            <w:tcW w:w="11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A6029E" w:rsidRDefault="00A6029E" w:rsidP="001E40B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2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2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</w:tcPr>
          <w:p w:rsidR="00A6029E" w:rsidRDefault="00A6029E" w:rsidP="007E0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20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textDirection w:val="tbRl"/>
          </w:tcPr>
          <w:p w:rsidR="00A6029E" w:rsidRDefault="00B12E9C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20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A6029E" w:rsidRDefault="00A6029E" w:rsidP="001E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132DB9" w:rsidRDefault="00132DB9" w:rsidP="00A6029E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="00A6029E" w:rsidRPr="00132DB9">
        <w:rPr>
          <w:rFonts w:ascii="Times New Roman" w:hAnsi="Times New Roman" w:cs="Times New Roman"/>
          <w:b/>
          <w:sz w:val="36"/>
          <w:szCs w:val="36"/>
        </w:rPr>
        <w:t xml:space="preserve">    ООО «ЖКК «Светлый Дом»</w:t>
      </w:r>
    </w:p>
    <w:p w:rsidR="00DA254C" w:rsidRDefault="00DA254C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lastRenderedPageBreak/>
        <w:t>График еженедельной уборки МОП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 xml:space="preserve"> (мест общего пользования)</w:t>
      </w:r>
    </w:p>
    <w:p w:rsidR="00A6029E" w:rsidRPr="00A6029E" w:rsidRDefault="00A6029E" w:rsidP="00A602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9E">
        <w:rPr>
          <w:rFonts w:ascii="Times New Roman" w:hAnsi="Times New Roman" w:cs="Times New Roman"/>
          <w:b/>
          <w:sz w:val="48"/>
          <w:szCs w:val="48"/>
        </w:rPr>
        <w:t>Европейский проспект д.8,</w:t>
      </w:r>
      <w:r w:rsidR="005D4D05">
        <w:rPr>
          <w:rFonts w:ascii="Times New Roman" w:hAnsi="Times New Roman" w:cs="Times New Roman"/>
          <w:b/>
          <w:sz w:val="48"/>
          <w:szCs w:val="48"/>
        </w:rPr>
        <w:t xml:space="preserve"> подъезд 8</w:t>
      </w:r>
    </w:p>
    <w:tbl>
      <w:tblPr>
        <w:tblStyle w:val="a3"/>
        <w:tblW w:w="0" w:type="auto"/>
        <w:tblInd w:w="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201"/>
        <w:gridCol w:w="1170"/>
        <w:gridCol w:w="1139"/>
        <w:gridCol w:w="1138"/>
        <w:gridCol w:w="1158"/>
        <w:gridCol w:w="1172"/>
        <w:gridCol w:w="1154"/>
        <w:gridCol w:w="1155"/>
      </w:tblGrid>
      <w:tr w:rsidR="00A6029E" w:rsidTr="007E0B04"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работ</w:t>
            </w:r>
          </w:p>
        </w:tc>
        <w:tc>
          <w:tcPr>
            <w:tcW w:w="11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</w:p>
        </w:tc>
        <w:tc>
          <w:tcPr>
            <w:tcW w:w="11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</w:p>
        </w:tc>
        <w:tc>
          <w:tcPr>
            <w:tcW w:w="1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</w:p>
        </w:tc>
        <w:tc>
          <w:tcPr>
            <w:tcW w:w="11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</w:p>
        </w:tc>
        <w:tc>
          <w:tcPr>
            <w:tcW w:w="11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</w:t>
            </w:r>
          </w:p>
        </w:tc>
        <w:tc>
          <w:tcPr>
            <w:tcW w:w="1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6029E" w:rsidRDefault="00A6029E" w:rsidP="001E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</w:t>
            </w:r>
          </w:p>
        </w:tc>
      </w:tr>
      <w:tr w:rsidR="00685B9F" w:rsidRPr="00DB5747" w:rsidTr="00233022">
        <w:trPr>
          <w:cantSplit/>
          <w:trHeight w:val="113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85B9F" w:rsidRDefault="00685B9F" w:rsidP="00685B9F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-й этаж (не выше второго). Сухая и влажная уборка холлов, лифтовых кабин и лестничных площадок</w:t>
            </w:r>
          </w:p>
        </w:tc>
        <w:tc>
          <w:tcPr>
            <w:tcW w:w="11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685B9F" w:rsidRDefault="00685B9F" w:rsidP="0068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685B9F" w:rsidRDefault="00685B9F" w:rsidP="0068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  <w14:textFill>
                  <w14:gradFill>
                    <w14:gsLst>
                      <w14:gs w14:pos="0">
                        <w14:srgbClr w14:val="9E9E9E">
                          <w14:tint w14:val="66000"/>
                          <w14:satMod w14:val="160000"/>
                        </w14:srgbClr>
                      </w14:gs>
                      <w14:gs w14:pos="50000">
                        <w14:srgbClr w14:val="C4C4C4">
                          <w14:tint w14:val="44500"/>
                          <w14:satMod w14:val="160000"/>
                        </w14:srgbClr>
                      </w14:gs>
                      <w14:gs w14:pos="100000">
                        <w14:srgbClr w14:val="E3E3E3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1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685B9F" w:rsidRDefault="00685B9F" w:rsidP="0068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  <w:tc>
          <w:tcPr>
            <w:tcW w:w="11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  <w:hideMark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  <w:textDirection w:val="tbRl"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highlight w:val="darkGray"/>
              </w:rPr>
            </w:pPr>
          </w:p>
        </w:tc>
      </w:tr>
      <w:tr w:rsidR="00685B9F" w:rsidTr="00385A8D">
        <w:trPr>
          <w:cantSplit/>
          <w:trHeight w:val="4484"/>
        </w:trPr>
        <w:tc>
          <w:tcPr>
            <w:tcW w:w="2201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85B9F" w:rsidRDefault="00685B9F" w:rsidP="00685B9F">
            <w:pPr>
              <w:spacing w:after="0"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-го этажа. Сухая и влажная уборка холлов, лифтовых кабин и лестничных площадок</w:t>
            </w:r>
          </w:p>
        </w:tc>
        <w:tc>
          <w:tcPr>
            <w:tcW w:w="11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  <w:textDirection w:val="tbRl"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3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FFFFFF" w:themeFill="background1"/>
          </w:tcPr>
          <w:p w:rsidR="00685B9F" w:rsidRDefault="00685B9F" w:rsidP="00685B9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  <w:p w:rsidR="00685B9F" w:rsidRDefault="00685B9F" w:rsidP="0068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56"/>
                <w:szCs w:val="56"/>
              </w:rPr>
            </w:pPr>
          </w:p>
          <w:p w:rsidR="00685B9F" w:rsidRDefault="00685B9F" w:rsidP="00685B9F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56"/>
                <w:szCs w:val="56"/>
              </w:rPr>
            </w:pPr>
          </w:p>
        </w:tc>
        <w:tc>
          <w:tcPr>
            <w:tcW w:w="11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6A6A6" w:themeFill="background1" w:themeFillShade="A6"/>
          </w:tcPr>
          <w:p w:rsidR="00685B9F" w:rsidRDefault="00685B9F" w:rsidP="00685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7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15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  <w:hideMark/>
          </w:tcPr>
          <w:p w:rsidR="00685B9F" w:rsidRDefault="00B12E9C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  <w:tc>
          <w:tcPr>
            <w:tcW w:w="1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textDirection w:val="tbRl"/>
          </w:tcPr>
          <w:p w:rsidR="00685B9F" w:rsidRDefault="00685B9F" w:rsidP="00685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Выходной</w:t>
            </w:r>
          </w:p>
        </w:tc>
      </w:tr>
    </w:tbl>
    <w:p w:rsidR="00A6029E" w:rsidRDefault="00A6029E" w:rsidP="00A6029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029E" w:rsidRPr="00385A8D" w:rsidRDefault="00385A8D" w:rsidP="00A6029E">
      <w:pPr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</w:t>
      </w:r>
      <w:r w:rsidR="00A6029E" w:rsidRPr="00385A8D">
        <w:rPr>
          <w:rFonts w:ascii="Times New Roman" w:hAnsi="Times New Roman" w:cs="Times New Roman"/>
          <w:b/>
          <w:sz w:val="36"/>
          <w:szCs w:val="36"/>
        </w:rPr>
        <w:t xml:space="preserve">    ООО «ЖКК «Светлый Дом»</w:t>
      </w:r>
    </w:p>
    <w:p w:rsidR="00A6029E" w:rsidRDefault="00A6029E" w:rsidP="00A6029E">
      <w:pPr>
        <w:tabs>
          <w:tab w:val="left" w:pos="255"/>
          <w:tab w:val="center" w:pos="4677"/>
        </w:tabs>
        <w:rPr>
          <w:rFonts w:ascii="Times New Roman" w:hAnsi="Times New Roman" w:cs="Times New Roman"/>
          <w:b/>
          <w:sz w:val="52"/>
          <w:szCs w:val="52"/>
        </w:rPr>
      </w:pPr>
    </w:p>
    <w:sectPr w:rsidR="00A6029E" w:rsidSect="00DA254C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9E"/>
    <w:rsid w:val="00132DB9"/>
    <w:rsid w:val="00233022"/>
    <w:rsid w:val="00385A8D"/>
    <w:rsid w:val="00461457"/>
    <w:rsid w:val="004A1E6E"/>
    <w:rsid w:val="004C6C60"/>
    <w:rsid w:val="004D0D20"/>
    <w:rsid w:val="005D4D05"/>
    <w:rsid w:val="00685B9F"/>
    <w:rsid w:val="007A6782"/>
    <w:rsid w:val="007E0B04"/>
    <w:rsid w:val="008911A6"/>
    <w:rsid w:val="008E1B2C"/>
    <w:rsid w:val="009670C7"/>
    <w:rsid w:val="009D123E"/>
    <w:rsid w:val="00A6029E"/>
    <w:rsid w:val="00AB392D"/>
    <w:rsid w:val="00B12E9C"/>
    <w:rsid w:val="00BD56E1"/>
    <w:rsid w:val="00CD092A"/>
    <w:rsid w:val="00DA254C"/>
    <w:rsid w:val="00DB5747"/>
    <w:rsid w:val="00E3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A89B-FD8B-4814-86CD-F2F02DD9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7FB1-76A5-438F-AB49-1BFAA40E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 Михайлович</cp:lastModifiedBy>
  <cp:revision>2</cp:revision>
  <cp:lastPrinted>2020-03-25T11:13:00Z</cp:lastPrinted>
  <dcterms:created xsi:type="dcterms:W3CDTF">2020-04-20T06:46:00Z</dcterms:created>
  <dcterms:modified xsi:type="dcterms:W3CDTF">2020-04-20T06:46:00Z</dcterms:modified>
</cp:coreProperties>
</file>